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56747C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14:paraId="25BF6EC6" w14:textId="12B0DEBF" w:rsidR="00874278" w:rsidRPr="003803EF" w:rsidRDefault="00C75B75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 xml:space="preserve">   </w:t>
      </w:r>
      <w:bookmarkStart w:id="0" w:name="_GoBack"/>
      <w:bookmarkEnd w:id="0"/>
      <w:r w:rsidR="000F28EE"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14:paraId="10C48FBB" w14:textId="49CC029E" w:rsidR="003E274F" w:rsidRPr="003803EF" w:rsidRDefault="003E274F" w:rsidP="003E274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52B6A4AD" w14:textId="77777777" w:rsidR="00533F94" w:rsidRDefault="00533F94" w:rsidP="003E160E">
      <w:pPr>
        <w:pStyle w:val="1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D854B1" w14:textId="174D1CBC" w:rsidR="004A326B" w:rsidRDefault="00C1130D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>ки</w:t>
      </w:r>
      <w:r w:rsidR="00660253">
        <w:rPr>
          <w:rFonts w:ascii="Times New Roman" w:hAnsi="Times New Roman" w:cs="Times New Roman"/>
          <w:b/>
          <w:bCs/>
          <w:sz w:val="24"/>
          <w:szCs w:val="24"/>
        </w:rPr>
        <w:t xml:space="preserve"> паркової зони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="008269E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660253">
        <w:rPr>
          <w:rFonts w:ascii="Times New Roman" w:hAnsi="Times New Roman" w:cs="Times New Roman"/>
          <w:b/>
          <w:bCs/>
          <w:sz w:val="24"/>
          <w:szCs w:val="24"/>
        </w:rPr>
        <w:t>.Глібівка</w:t>
      </w:r>
      <w:proofErr w:type="spellEnd"/>
      <w:r w:rsidR="006602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3503"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5D35EDF4" w14:textId="77777777" w:rsidR="00D33503" w:rsidRPr="00642439" w:rsidRDefault="00D33503" w:rsidP="00D33503">
      <w:pPr>
        <w:pStyle w:val="10"/>
        <w:jc w:val="center"/>
      </w:pPr>
    </w:p>
    <w:p w14:paraId="78F699CE" w14:textId="041E4ED5" w:rsidR="001D5A98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Pr="001D5A98">
        <w:rPr>
          <w:rFonts w:ascii="Times New Roman" w:hAnsi="Times New Roman" w:cs="Times New Roman"/>
          <w:sz w:val="24"/>
          <w:szCs w:val="24"/>
        </w:rPr>
        <w:t>заяву гр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D5A98">
        <w:rPr>
          <w:rFonts w:ascii="Times New Roman" w:hAnsi="Times New Roman" w:cs="Times New Roman"/>
          <w:bCs/>
        </w:rPr>
        <w:t xml:space="preserve"> </w:t>
      </w:r>
      <w:proofErr w:type="spellStart"/>
      <w:r w:rsidR="00660253">
        <w:rPr>
          <w:rFonts w:ascii="Times New Roman" w:hAnsi="Times New Roman" w:cs="Times New Roman"/>
          <w:bCs/>
        </w:rPr>
        <w:t>Крбаневич</w:t>
      </w:r>
      <w:proofErr w:type="spellEnd"/>
      <w:r w:rsidR="00660253">
        <w:rPr>
          <w:rFonts w:ascii="Times New Roman" w:hAnsi="Times New Roman" w:cs="Times New Roman"/>
          <w:bCs/>
        </w:rPr>
        <w:t xml:space="preserve"> Оксани Миколаївни</w:t>
      </w:r>
      <w:r>
        <w:rPr>
          <w:rFonts w:ascii="Times New Roman" w:hAnsi="Times New Roman" w:cs="Times New Roman"/>
          <w:sz w:val="24"/>
          <w:szCs w:val="24"/>
        </w:rPr>
        <w:t xml:space="preserve">,  з </w:t>
      </w:r>
      <w:r w:rsidRPr="00AD5F8C">
        <w:rPr>
          <w:rFonts w:ascii="Times New Roman" w:hAnsi="Times New Roman" w:cs="Times New Roman"/>
          <w:sz w:val="24"/>
          <w:szCs w:val="24"/>
        </w:rPr>
        <w:t>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>, 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регулювання містобудівної діяльності», ст.26 Закону України «Про місцеве самоврядування в Україні», </w:t>
      </w:r>
      <w:r w:rsidR="000F28EE"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="000F28EE"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0F28EE" w:rsidRPr="001D5A98">
        <w:rPr>
          <w:rFonts w:ascii="Times New Roman" w:hAnsi="Times New Roman" w:cs="Times New Roman"/>
          <w:sz w:val="28"/>
          <w:szCs w:val="24"/>
        </w:rPr>
        <w:t xml:space="preserve"> </w:t>
      </w:r>
      <w:r w:rsidR="000F28EE" w:rsidRPr="00372390">
        <w:rPr>
          <w:rFonts w:ascii="Times New Roman" w:hAnsi="Times New Roman" w:cs="Times New Roman"/>
          <w:sz w:val="24"/>
          <w:szCs w:val="24"/>
        </w:rPr>
        <w:t xml:space="preserve">від </w:t>
      </w:r>
      <w:r w:rsidR="00660253">
        <w:rPr>
          <w:rFonts w:ascii="Times New Roman" w:hAnsi="Times New Roman" w:cs="Times New Roman"/>
          <w:sz w:val="24"/>
          <w:szCs w:val="24"/>
        </w:rPr>
        <w:t>31</w:t>
      </w:r>
      <w:r w:rsidR="000F28EE">
        <w:rPr>
          <w:rFonts w:ascii="Times New Roman" w:hAnsi="Times New Roman" w:cs="Times New Roman"/>
          <w:sz w:val="24"/>
          <w:szCs w:val="24"/>
        </w:rPr>
        <w:t>.0</w:t>
      </w:r>
      <w:r w:rsidR="00660253">
        <w:rPr>
          <w:rFonts w:ascii="Times New Roman" w:hAnsi="Times New Roman" w:cs="Times New Roman"/>
          <w:sz w:val="24"/>
          <w:szCs w:val="24"/>
        </w:rPr>
        <w:t>5</w:t>
      </w:r>
      <w:r w:rsidR="000F28EE">
        <w:rPr>
          <w:rFonts w:ascii="Times New Roman" w:hAnsi="Times New Roman" w:cs="Times New Roman"/>
          <w:sz w:val="24"/>
          <w:szCs w:val="24"/>
        </w:rPr>
        <w:t>.2021</w:t>
      </w:r>
      <w:r w:rsidR="000F28EE" w:rsidRPr="00372390">
        <w:rPr>
          <w:rFonts w:ascii="Times New Roman" w:hAnsi="Times New Roman" w:cs="Times New Roman"/>
          <w:sz w:val="24"/>
          <w:szCs w:val="24"/>
        </w:rPr>
        <w:t xml:space="preserve"> року</w:t>
      </w:r>
      <w:r w:rsidR="00C75B75">
        <w:rPr>
          <w:rFonts w:ascii="Times New Roman" w:hAnsi="Times New Roman" w:cs="Times New Roman"/>
          <w:sz w:val="24"/>
          <w:szCs w:val="24"/>
        </w:rPr>
        <w:t>,</w:t>
      </w:r>
      <w:r w:rsidR="000F28EE">
        <w:rPr>
          <w:rFonts w:ascii="Times New Roman" w:hAnsi="Times New Roman" w:cs="Times New Roman"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770D1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2C2FDADE" w14:textId="1EE46C78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C220D50" w14:textId="77777777" w:rsidR="003E160E" w:rsidRPr="004A326B" w:rsidRDefault="003E160E" w:rsidP="009A23D9">
      <w:pPr>
        <w:ind w:left="-180"/>
        <w:jc w:val="center"/>
        <w:rPr>
          <w:b/>
          <w:lang w:val="uk-UA"/>
        </w:rPr>
      </w:pPr>
    </w:p>
    <w:p w14:paraId="42EC416D" w14:textId="421D502E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="00660253" w:rsidRPr="00660253">
        <w:rPr>
          <w:rFonts w:ascii="Times New Roman" w:hAnsi="Times New Roman" w:cs="Times New Roman"/>
          <w:sz w:val="24"/>
          <w:szCs w:val="24"/>
        </w:rPr>
        <w:t>паркової зони</w:t>
      </w:r>
      <w:r w:rsidR="006602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69E6" w:rsidRPr="008269E6">
        <w:rPr>
          <w:rFonts w:ascii="Times New Roman" w:hAnsi="Times New Roman" w:cs="Times New Roman"/>
          <w:sz w:val="24"/>
        </w:rPr>
        <w:t>орієнтовною</w:t>
      </w:r>
      <w:r w:rsidR="008269E6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3328B1">
        <w:rPr>
          <w:rFonts w:ascii="Times New Roman" w:hAnsi="Times New Roman" w:cs="Times New Roman"/>
          <w:sz w:val="24"/>
          <w:szCs w:val="24"/>
        </w:rPr>
        <w:t>1</w:t>
      </w:r>
      <w:r w:rsidR="00660253">
        <w:rPr>
          <w:rFonts w:ascii="Times New Roman" w:hAnsi="Times New Roman" w:cs="Times New Roman"/>
          <w:sz w:val="24"/>
          <w:szCs w:val="24"/>
        </w:rPr>
        <w:t>,</w:t>
      </w:r>
      <w:r w:rsidR="003328B1">
        <w:rPr>
          <w:rFonts w:ascii="Times New Roman" w:hAnsi="Times New Roman" w:cs="Times New Roman"/>
          <w:sz w:val="24"/>
          <w:szCs w:val="24"/>
        </w:rPr>
        <w:t>500</w:t>
      </w:r>
      <w:r w:rsidR="00660253">
        <w:rPr>
          <w:rFonts w:ascii="Times New Roman" w:hAnsi="Times New Roman" w:cs="Times New Roman"/>
          <w:sz w:val="24"/>
          <w:szCs w:val="24"/>
        </w:rPr>
        <w:t>0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</w:rPr>
        <w:t xml:space="preserve"> </w:t>
      </w:r>
      <w:r w:rsidR="00660253">
        <w:rPr>
          <w:rFonts w:ascii="Times New Roman" w:hAnsi="Times New Roman" w:cs="Times New Roman"/>
          <w:sz w:val="24"/>
        </w:rPr>
        <w:t xml:space="preserve">в с. </w:t>
      </w:r>
      <w:proofErr w:type="spellStart"/>
      <w:r w:rsidR="00660253">
        <w:rPr>
          <w:rFonts w:ascii="Times New Roman" w:hAnsi="Times New Roman" w:cs="Times New Roman"/>
          <w:sz w:val="24"/>
        </w:rPr>
        <w:t>Глібівка</w:t>
      </w:r>
      <w:proofErr w:type="spellEnd"/>
      <w:r w:rsidR="00660253">
        <w:rPr>
          <w:rFonts w:ascii="Times New Roman" w:hAnsi="Times New Roman" w:cs="Times New Roman"/>
          <w:sz w:val="24"/>
        </w:rPr>
        <w:t xml:space="preserve"> (озеро «Лебедине») </w:t>
      </w:r>
      <w:r w:rsidR="008269E6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660253">
        <w:rPr>
          <w:rFonts w:ascii="Times New Roman" w:hAnsi="Times New Roman" w:cs="Times New Roman"/>
          <w:sz w:val="24"/>
          <w:szCs w:val="24"/>
        </w:rPr>
        <w:t>.</w:t>
      </w:r>
    </w:p>
    <w:p w14:paraId="7C96D713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1C5E3FF" w14:textId="01DBE125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0253" w:rsidRPr="00660253">
        <w:rPr>
          <w:rFonts w:ascii="Times New Roman" w:hAnsi="Times New Roman" w:cs="Times New Roman"/>
          <w:sz w:val="24"/>
          <w:szCs w:val="24"/>
        </w:rPr>
        <w:t>паркової зони</w:t>
      </w:r>
      <w:r w:rsidR="006602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0253" w:rsidRPr="008269E6">
        <w:rPr>
          <w:rFonts w:ascii="Times New Roman" w:hAnsi="Times New Roman" w:cs="Times New Roman"/>
          <w:sz w:val="24"/>
        </w:rPr>
        <w:t>орієнтовною</w:t>
      </w:r>
      <w:r w:rsidR="00660253">
        <w:t xml:space="preserve"> </w:t>
      </w:r>
      <w:r w:rsidR="00660253"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660253">
        <w:rPr>
          <w:rFonts w:ascii="Times New Roman" w:hAnsi="Times New Roman" w:cs="Times New Roman"/>
          <w:sz w:val="24"/>
          <w:szCs w:val="24"/>
        </w:rPr>
        <w:t>1,5000</w:t>
      </w:r>
      <w:r w:rsidR="00660253"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 w:rsidR="00660253">
        <w:rPr>
          <w:rFonts w:ascii="Times New Roman" w:hAnsi="Times New Roman" w:cs="Times New Roman"/>
          <w:sz w:val="24"/>
        </w:rPr>
        <w:t>,</w:t>
      </w:r>
      <w:r w:rsidR="00660253" w:rsidRPr="001D5A98">
        <w:rPr>
          <w:rFonts w:ascii="Times New Roman" w:hAnsi="Times New Roman" w:cs="Times New Roman"/>
          <w:sz w:val="24"/>
        </w:rPr>
        <w:t xml:space="preserve"> </w:t>
      </w:r>
      <w:r w:rsidR="00660253">
        <w:rPr>
          <w:rFonts w:ascii="Times New Roman" w:hAnsi="Times New Roman" w:cs="Times New Roman"/>
          <w:sz w:val="24"/>
        </w:rPr>
        <w:t xml:space="preserve">в с. </w:t>
      </w:r>
      <w:proofErr w:type="spellStart"/>
      <w:r w:rsidR="00660253">
        <w:rPr>
          <w:rFonts w:ascii="Times New Roman" w:hAnsi="Times New Roman" w:cs="Times New Roman"/>
          <w:sz w:val="24"/>
        </w:rPr>
        <w:t>Глібівка</w:t>
      </w:r>
      <w:proofErr w:type="spellEnd"/>
      <w:r w:rsidR="00660253">
        <w:rPr>
          <w:rFonts w:ascii="Times New Roman" w:hAnsi="Times New Roman" w:cs="Times New Roman"/>
          <w:sz w:val="24"/>
        </w:rPr>
        <w:t xml:space="preserve"> (озеро «Лебедине») </w:t>
      </w:r>
      <w:r w:rsidR="00660253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5FC87D49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5C3DDD6C" w14:textId="77777777" w:rsidR="00083668" w:rsidRDefault="00083668" w:rsidP="003E160E">
      <w:pPr>
        <w:rPr>
          <w:b/>
          <w:lang w:val="uk-UA"/>
        </w:rPr>
      </w:pPr>
    </w:p>
    <w:p w14:paraId="7FF29567" w14:textId="77777777" w:rsidR="00EB1046" w:rsidRDefault="00EB1046" w:rsidP="00A06530">
      <w:pPr>
        <w:ind w:firstLine="708"/>
        <w:rPr>
          <w:b/>
          <w:lang w:val="uk-UA"/>
        </w:rPr>
      </w:pPr>
    </w:p>
    <w:p w14:paraId="55905A8B" w14:textId="7402F5F0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="00C75B75">
        <w:rPr>
          <w:b/>
          <w:lang w:val="uk-UA"/>
        </w:rPr>
        <w:t xml:space="preserve">       </w:t>
      </w:r>
      <w:r w:rsidRPr="00BB7C8C">
        <w:rPr>
          <w:b/>
        </w:rPr>
        <w:tab/>
      </w:r>
      <w:r w:rsidR="00C75B75">
        <w:rPr>
          <w:b/>
          <w:lang w:val="uk-UA"/>
        </w:rPr>
        <w:t xml:space="preserve">       </w:t>
      </w:r>
      <w:r w:rsidRPr="00BB7C8C">
        <w:rPr>
          <w:b/>
        </w:rPr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16C49128" w14:textId="77777777" w:rsidR="00083668" w:rsidRDefault="00083668" w:rsidP="00083668">
      <w:pPr>
        <w:tabs>
          <w:tab w:val="left" w:pos="1080"/>
        </w:tabs>
        <w:jc w:val="both"/>
      </w:pPr>
    </w:p>
    <w:p w14:paraId="5E6E03D7" w14:textId="0165881D" w:rsidR="00083668" w:rsidRDefault="00083668" w:rsidP="00083668">
      <w:pPr>
        <w:tabs>
          <w:tab w:val="left" w:pos="1080"/>
        </w:tabs>
        <w:jc w:val="both"/>
      </w:pPr>
    </w:p>
    <w:p w14:paraId="69C091BD" w14:textId="30A1E01D" w:rsidR="003E160E" w:rsidRDefault="003E160E" w:rsidP="00083668">
      <w:pPr>
        <w:tabs>
          <w:tab w:val="left" w:pos="1080"/>
        </w:tabs>
        <w:jc w:val="both"/>
      </w:pPr>
    </w:p>
    <w:p w14:paraId="4D1F8FFA" w14:textId="4EE342AF" w:rsidR="00C75B75" w:rsidRDefault="00C75B75" w:rsidP="00083668">
      <w:pPr>
        <w:tabs>
          <w:tab w:val="left" w:pos="1080"/>
        </w:tabs>
        <w:jc w:val="both"/>
      </w:pPr>
    </w:p>
    <w:p w14:paraId="7F821DBE" w14:textId="3DBC10FD" w:rsidR="00C75B75" w:rsidRDefault="00C75B75" w:rsidP="00083668">
      <w:pPr>
        <w:tabs>
          <w:tab w:val="left" w:pos="1080"/>
        </w:tabs>
        <w:jc w:val="both"/>
      </w:pPr>
    </w:p>
    <w:p w14:paraId="72E48343" w14:textId="77777777" w:rsidR="00C75B75" w:rsidRDefault="00C75B75" w:rsidP="00083668">
      <w:pPr>
        <w:tabs>
          <w:tab w:val="left" w:pos="1080"/>
        </w:tabs>
        <w:jc w:val="both"/>
      </w:pPr>
    </w:p>
    <w:p w14:paraId="3D9647F7" w14:textId="77777777" w:rsidR="00083668" w:rsidRDefault="00083668" w:rsidP="00083668">
      <w:pPr>
        <w:tabs>
          <w:tab w:val="left" w:pos="1080"/>
        </w:tabs>
        <w:jc w:val="both"/>
      </w:pPr>
    </w:p>
    <w:p w14:paraId="595AE1B9" w14:textId="77777777"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0E925884" w14:textId="77777777" w:rsidR="000F28EE" w:rsidRPr="008B30C5" w:rsidRDefault="000F28EE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F5A7F6B" w14:textId="438C9AE0" w:rsidR="000F28EE" w:rsidRPr="008B30C5" w:rsidRDefault="000F28EE" w:rsidP="000F28EE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C75B75">
        <w:rPr>
          <w:bCs/>
          <w:sz w:val="22"/>
          <w:szCs w:val="28"/>
          <w:lang w:val="uk-UA"/>
        </w:rPr>
        <w:t xml:space="preserve"> </w:t>
      </w:r>
      <w:r w:rsidRPr="008B30C5">
        <w:rPr>
          <w:bCs/>
          <w:sz w:val="22"/>
          <w:szCs w:val="28"/>
        </w:rPr>
        <w:t>5</w:t>
      </w:r>
      <w:r w:rsidR="00660253">
        <w:rPr>
          <w:bCs/>
          <w:sz w:val="22"/>
          <w:szCs w:val="28"/>
          <w:lang w:val="uk-UA"/>
        </w:rPr>
        <w:t>50</w:t>
      </w:r>
      <w:r w:rsidRPr="008B30C5">
        <w:rPr>
          <w:bCs/>
          <w:sz w:val="22"/>
          <w:szCs w:val="28"/>
        </w:rPr>
        <w:t>-8-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C5C31E6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0253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75B75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uiPriority w:val="99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4</cp:revision>
  <cp:lastPrinted>2021-09-28T06:36:00Z</cp:lastPrinted>
  <dcterms:created xsi:type="dcterms:W3CDTF">2021-08-05T08:30:00Z</dcterms:created>
  <dcterms:modified xsi:type="dcterms:W3CDTF">2021-09-28T06:36:00Z</dcterms:modified>
</cp:coreProperties>
</file>